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AF6180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21360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9B78E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Lívia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9B78ED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1P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.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B78ED" w:rsidRPr="002C1821" w:rsidRDefault="006A1272" w:rsidP="009B78ED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9B78ED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1120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C0B4E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C0B4E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0C0B4E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0C0B4E" w:rsidRDefault="000C0B4E" w:rsidP="000C0B4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 Base em MDF 15 mm com bordas arredondadas em pintura P.U laqueado;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AF6180">
        <w:rPr>
          <w:rFonts w:ascii="Arial" w:hAnsi="Arial" w:cs="Arial"/>
          <w:shd w:val="clear" w:color="auto" w:fill="FFFFFF"/>
        </w:rPr>
        <w:t>telescópicas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 xml:space="preserve"> que proporciona ao produto rápida açã</w:t>
      </w:r>
      <w:r w:rsidR="00AF6180">
        <w:rPr>
          <w:rFonts w:ascii="Arial" w:hAnsi="Arial" w:cs="Arial"/>
          <w:shd w:val="clear" w:color="auto" w:fill="FFFFFF"/>
        </w:rPr>
        <w:t>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5B3445">
        <w:rPr>
          <w:rFonts w:ascii="Arial" w:hAnsi="Arial" w:cs="Arial"/>
          <w:shd w:val="clear" w:color="auto" w:fill="FFFFFF"/>
        </w:rPr>
        <w:t xml:space="preserve">pé plástico </w:t>
      </w:r>
      <w:r w:rsidR="000749EE">
        <w:rPr>
          <w:rFonts w:ascii="Arial" w:hAnsi="Arial" w:cs="Arial"/>
          <w:shd w:val="clear" w:color="auto" w:fill="FFFFFF"/>
        </w:rPr>
        <w:t xml:space="preserve">PVC </w:t>
      </w:r>
      <w:r w:rsidR="005B3445">
        <w:rPr>
          <w:rFonts w:ascii="Arial" w:hAnsi="Arial" w:cs="Arial"/>
          <w:shd w:val="clear" w:color="auto" w:fill="FFFFFF"/>
        </w:rPr>
        <w:t>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5B3445">
        <w:rPr>
          <w:rFonts w:ascii="Arial" w:hAnsi="Arial" w:cs="Arial"/>
          <w:shd w:val="clear" w:color="auto" w:fill="FFFFFF"/>
        </w:rPr>
        <w:t xml:space="preserve">do 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7E1129" w:rsidRDefault="007E1129" w:rsidP="007E112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E1129" w:rsidRDefault="007E1129" w:rsidP="007E112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38" w:rsidRDefault="00B13D38" w:rsidP="008565A9">
      <w:pPr>
        <w:spacing w:after="0" w:line="240" w:lineRule="auto"/>
      </w:pPr>
      <w:r>
        <w:separator/>
      </w:r>
    </w:p>
  </w:endnote>
  <w:endnote w:type="continuationSeparator" w:id="0">
    <w:p w:rsidR="00B13D38" w:rsidRDefault="00B13D38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38" w:rsidRDefault="00B13D38" w:rsidP="008565A9">
      <w:pPr>
        <w:spacing w:after="0" w:line="240" w:lineRule="auto"/>
      </w:pPr>
      <w:r>
        <w:separator/>
      </w:r>
    </w:p>
  </w:footnote>
  <w:footnote w:type="continuationSeparator" w:id="0">
    <w:p w:rsidR="00B13D38" w:rsidRDefault="00B13D38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13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13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13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749EE"/>
    <w:rsid w:val="000C0B4E"/>
    <w:rsid w:val="000E23CA"/>
    <w:rsid w:val="00120A8E"/>
    <w:rsid w:val="001247D0"/>
    <w:rsid w:val="001B125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A4F0D"/>
    <w:rsid w:val="005B3445"/>
    <w:rsid w:val="005F238D"/>
    <w:rsid w:val="005F32CB"/>
    <w:rsid w:val="006170B2"/>
    <w:rsid w:val="0067342B"/>
    <w:rsid w:val="006A1272"/>
    <w:rsid w:val="00774DE3"/>
    <w:rsid w:val="007C4290"/>
    <w:rsid w:val="007D06A1"/>
    <w:rsid w:val="007E1129"/>
    <w:rsid w:val="007F16CE"/>
    <w:rsid w:val="008565A9"/>
    <w:rsid w:val="008601F2"/>
    <w:rsid w:val="008B4221"/>
    <w:rsid w:val="008B7969"/>
    <w:rsid w:val="008D0A9B"/>
    <w:rsid w:val="009B78ED"/>
    <w:rsid w:val="00A05D75"/>
    <w:rsid w:val="00AA007A"/>
    <w:rsid w:val="00AB254E"/>
    <w:rsid w:val="00AF6180"/>
    <w:rsid w:val="00B05D65"/>
    <w:rsid w:val="00B13D38"/>
    <w:rsid w:val="00B21667"/>
    <w:rsid w:val="00BB06B4"/>
    <w:rsid w:val="00BF6EFD"/>
    <w:rsid w:val="00CE7CB3"/>
    <w:rsid w:val="00CF0F56"/>
    <w:rsid w:val="00CF3B24"/>
    <w:rsid w:val="00D37B67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E52656-3AAC-4A54-AD5C-182FF696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4ED2-8051-4147-B190-14D6D04D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31</cp:revision>
  <dcterms:created xsi:type="dcterms:W3CDTF">2016-09-21T18:11:00Z</dcterms:created>
  <dcterms:modified xsi:type="dcterms:W3CDTF">2018-07-11T20:35:00Z</dcterms:modified>
</cp:coreProperties>
</file>