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A30CF8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90250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86311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Cabeceira em</w:t>
      </w:r>
      <w:bookmarkStart w:id="0" w:name="_GoBack"/>
      <w:bookmarkEnd w:id="0"/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Captone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Camurça p/berço realeza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31DA5">
        <w:rPr>
          <w:rFonts w:ascii="Arial" w:hAnsi="Arial" w:cs="Arial"/>
          <w:color w:val="000000" w:themeColor="text1"/>
          <w:shd w:val="clear" w:color="auto" w:fill="FFFFFF"/>
        </w:rPr>
        <w:t>810 x 650 x 60 (Altura x Largura x Profundidade)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</w:t>
      </w:r>
      <w:r w:rsidR="00A30CF8">
        <w:rPr>
          <w:rFonts w:ascii="Arial" w:hAnsi="Arial" w:cs="Arial"/>
          <w:shd w:val="clear" w:color="auto" w:fill="FFFFFF"/>
        </w:rPr>
        <w:t>a em chapa 100% MDF 6 mm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A30CF8">
        <w:rPr>
          <w:rFonts w:ascii="Arial" w:hAnsi="Arial" w:cs="Arial"/>
          <w:shd w:val="clear" w:color="auto" w:fill="FFFFFF"/>
        </w:rPr>
        <w:t xml:space="preserve">  Espuma em densidade D20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 xml:space="preserve">Revestimento em tecido e botões em </w:t>
      </w:r>
      <w:proofErr w:type="spellStart"/>
      <w:r w:rsidR="00A30CF8">
        <w:rPr>
          <w:rFonts w:ascii="Arial" w:hAnsi="Arial" w:cs="Arial"/>
          <w:shd w:val="clear" w:color="auto" w:fill="FFFFFF"/>
        </w:rPr>
        <w:t>suede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831DA5">
        <w:rPr>
          <w:rFonts w:ascii="Arial" w:hAnsi="Arial" w:cs="Arial"/>
          <w:shd w:val="clear" w:color="auto" w:fill="FFFFFF"/>
        </w:rPr>
        <w:t xml:space="preserve">bege </w:t>
      </w:r>
    </w:p>
    <w:p w:rsidR="00AB254E" w:rsidRDefault="00A30CF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Sistema de Fixação em cantoneira de ferro</w:t>
      </w:r>
    </w:p>
    <w:p w:rsidR="00120A8E" w:rsidRDefault="00A30CF8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Embalado com </w:t>
      </w:r>
      <w:proofErr w:type="spellStart"/>
      <w:r>
        <w:rPr>
          <w:rFonts w:ascii="Arial" w:hAnsi="Arial" w:cs="Arial"/>
          <w:shd w:val="clear" w:color="auto" w:fill="FFFFFF"/>
        </w:rPr>
        <w:t>Isomanta</w:t>
      </w:r>
      <w:proofErr w:type="spellEnd"/>
      <w:r>
        <w:rPr>
          <w:rFonts w:ascii="Arial" w:hAnsi="Arial" w:cs="Arial"/>
          <w:shd w:val="clear" w:color="auto" w:fill="FFFFFF"/>
        </w:rPr>
        <w:t xml:space="preserve">, isopor, </w:t>
      </w:r>
      <w:proofErr w:type="spellStart"/>
      <w:r>
        <w:rPr>
          <w:rFonts w:ascii="Arial" w:hAnsi="Arial" w:cs="Arial"/>
          <w:shd w:val="clear" w:color="auto" w:fill="FFFFFF"/>
        </w:rPr>
        <w:t>bupe</w:t>
      </w:r>
      <w:proofErr w:type="spellEnd"/>
      <w:r>
        <w:rPr>
          <w:rFonts w:ascii="Arial" w:hAnsi="Arial" w:cs="Arial"/>
          <w:shd w:val="clear" w:color="auto" w:fill="FFFFFF"/>
        </w:rPr>
        <w:t xml:space="preserve">, papelão e revestido em plástico termo </w:t>
      </w:r>
      <w:proofErr w:type="spellStart"/>
      <w:r>
        <w:rPr>
          <w:rFonts w:ascii="Arial" w:hAnsi="Arial" w:cs="Arial"/>
          <w:shd w:val="clear" w:color="auto" w:fill="FFFFFF"/>
        </w:rPr>
        <w:t>incolhível</w:t>
      </w:r>
      <w:proofErr w:type="spellEnd"/>
    </w:p>
    <w:p w:rsidR="00A30CF8" w:rsidRPr="00A30CF8" w:rsidRDefault="00A30CF8" w:rsidP="00E63EB0">
      <w:pPr>
        <w:ind w:left="-567" w:right="-427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sectPr w:rsidR="00A30CF8" w:rsidRPr="00A30CF8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C7" w:rsidRDefault="003E34C7" w:rsidP="008565A9">
      <w:pPr>
        <w:spacing w:after="0" w:line="240" w:lineRule="auto"/>
      </w:pPr>
      <w:r>
        <w:separator/>
      </w:r>
    </w:p>
  </w:endnote>
  <w:endnote w:type="continuationSeparator" w:id="0">
    <w:p w:rsidR="003E34C7" w:rsidRDefault="003E34C7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C7" w:rsidRDefault="003E34C7" w:rsidP="008565A9">
      <w:pPr>
        <w:spacing w:after="0" w:line="240" w:lineRule="auto"/>
      </w:pPr>
      <w:r>
        <w:separator/>
      </w:r>
    </w:p>
  </w:footnote>
  <w:footnote w:type="continuationSeparator" w:id="0">
    <w:p w:rsidR="003E34C7" w:rsidRDefault="003E34C7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E34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E34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3E34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32C52"/>
    <w:rsid w:val="002B3B12"/>
    <w:rsid w:val="002C1821"/>
    <w:rsid w:val="003349EE"/>
    <w:rsid w:val="00334E6D"/>
    <w:rsid w:val="00361A6D"/>
    <w:rsid w:val="003E34C7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31DA5"/>
    <w:rsid w:val="0084619A"/>
    <w:rsid w:val="008565A9"/>
    <w:rsid w:val="008601F2"/>
    <w:rsid w:val="00863119"/>
    <w:rsid w:val="008765E5"/>
    <w:rsid w:val="008A3532"/>
    <w:rsid w:val="008B4221"/>
    <w:rsid w:val="008B7969"/>
    <w:rsid w:val="008D0A9B"/>
    <w:rsid w:val="009C2EFA"/>
    <w:rsid w:val="009F21AE"/>
    <w:rsid w:val="00A05D75"/>
    <w:rsid w:val="00A30CF8"/>
    <w:rsid w:val="00AB254E"/>
    <w:rsid w:val="00AD690D"/>
    <w:rsid w:val="00B21667"/>
    <w:rsid w:val="00BB06B4"/>
    <w:rsid w:val="00BF6EFD"/>
    <w:rsid w:val="00C12598"/>
    <w:rsid w:val="00C564CF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FDB2-AD67-4CEE-A2C9-DE69DFC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2018-07-20T13:59:00Z</dcterms:modified>
</cp:coreProperties>
</file>