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253A01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</w:t>
      </w:r>
      <w:r w:rsidR="00EC4ACB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6</w:t>
      </w:r>
      <w:r w:rsidR="0056388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5</w:t>
      </w:r>
      <w:r w:rsidR="00EC4ACB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 w:rsidR="000A71E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Imperial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56388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4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Portas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463EC9" w:rsidP="001D1C9F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2</w:t>
            </w:r>
            <w:r w:rsidR="001D1C9F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1</w:t>
            </w:r>
            <w:r w:rsidR="00E865E7"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/10/2016</w:t>
            </w: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5F57C8">
        <w:rPr>
          <w:rFonts w:ascii="Arial" w:hAnsi="Arial" w:cs="Arial"/>
          <w:color w:val="000000" w:themeColor="text1"/>
          <w:shd w:val="clear" w:color="auto" w:fill="FFFFFF"/>
        </w:rPr>
        <w:t>2310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5F57C8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563889">
        <w:rPr>
          <w:rFonts w:ascii="Arial" w:hAnsi="Arial" w:cs="Arial"/>
          <w:color w:val="000000" w:themeColor="text1"/>
          <w:shd w:val="clear" w:color="auto" w:fill="FFFFFF"/>
        </w:rPr>
        <w:t>47</w:t>
      </w:r>
      <w:r w:rsidR="005F57C8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5F57C8">
        <w:rPr>
          <w:rFonts w:ascii="Arial" w:hAnsi="Arial" w:cs="Arial"/>
          <w:color w:val="000000" w:themeColor="text1"/>
          <w:shd w:val="clear" w:color="auto" w:fill="FFFFFF"/>
        </w:rPr>
        <w:t>410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314B25">
        <w:rPr>
          <w:rFonts w:ascii="Arial" w:hAnsi="Arial" w:cs="Arial"/>
          <w:shd w:val="clear" w:color="auto" w:fill="FFFFFF"/>
        </w:rPr>
        <w:t xml:space="preserve"> </w:t>
      </w:r>
      <w:r w:rsidR="00792A1D">
        <w:rPr>
          <w:rFonts w:ascii="Arial" w:hAnsi="Arial" w:cs="Arial"/>
          <w:shd w:val="clear" w:color="auto" w:fill="FFFFFF"/>
        </w:rPr>
        <w:t>acetinado e wengue amadeirado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  <w:bookmarkStart w:id="0" w:name="_GoBack"/>
      <w:bookmarkEnd w:id="0"/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314B25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B036F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5F57C8">
        <w:rPr>
          <w:rFonts w:ascii="Arial" w:hAnsi="Arial" w:cs="Arial"/>
          <w:shd w:val="clear" w:color="auto" w:fill="FFFFFF"/>
        </w:rPr>
        <w:t>Porta em MDF estilizadas com bordas arredondadas e acabamento P.U</w:t>
      </w:r>
      <w:r w:rsidR="00314B25">
        <w:rPr>
          <w:rFonts w:ascii="Arial" w:hAnsi="Arial" w:cs="Arial"/>
          <w:shd w:val="clear" w:color="auto" w:fill="FFFFFF"/>
        </w:rPr>
        <w:t xml:space="preserve"> laqueado</w:t>
      </w:r>
      <w:r w:rsidR="005F57C8">
        <w:rPr>
          <w:rFonts w:ascii="Arial" w:hAnsi="Arial" w:cs="Arial"/>
          <w:shd w:val="clear" w:color="auto" w:fill="FFFFFF"/>
        </w:rPr>
        <w:t>;</w:t>
      </w:r>
    </w:p>
    <w:p w:rsidR="00314B25" w:rsidRDefault="00314B25" w:rsidP="00B036F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Base e Chapéu em MDF com bordas arredondadas e pintura P.U laqueado;</w:t>
      </w:r>
    </w:p>
    <w:p w:rsidR="004D21D8" w:rsidRDefault="0091579A" w:rsidP="0025137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25137F" w:rsidRDefault="0025137F" w:rsidP="0025137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 metálica;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 xml:space="preserve">Suas </w:t>
      </w:r>
      <w:r w:rsidR="00B036F5" w:rsidRPr="0002605B">
        <w:rPr>
          <w:rFonts w:ascii="Arial" w:hAnsi="Arial" w:cs="Arial"/>
          <w:color w:val="000000" w:themeColor="text1"/>
          <w:shd w:val="clear" w:color="auto" w:fill="FFFFFF"/>
        </w:rPr>
        <w:t>gavetas têm corrediças telescópica que proporciona ao produto abertura total da gaveta num suave deslizar com trava de fim de curso</w:t>
      </w:r>
      <w:r w:rsidR="00B036F5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25137F">
        <w:rPr>
          <w:rFonts w:ascii="Arial" w:hAnsi="Arial" w:cs="Arial"/>
          <w:shd w:val="clear" w:color="auto" w:fill="FFFFFF"/>
        </w:rPr>
        <w:t xml:space="preserve">Possui </w:t>
      </w:r>
      <w:r w:rsidR="005F57C8">
        <w:rPr>
          <w:rFonts w:ascii="Arial" w:hAnsi="Arial" w:cs="Arial"/>
          <w:shd w:val="clear" w:color="auto" w:fill="FFFFFF"/>
        </w:rPr>
        <w:t xml:space="preserve">pé </w:t>
      </w:r>
      <w:r w:rsidR="009000C7">
        <w:rPr>
          <w:rFonts w:ascii="Arial" w:hAnsi="Arial" w:cs="Arial"/>
          <w:shd w:val="clear" w:color="auto" w:fill="FFFFFF"/>
        </w:rPr>
        <w:t xml:space="preserve">em </w:t>
      </w:r>
      <w:r w:rsidR="005F57C8">
        <w:rPr>
          <w:rFonts w:ascii="Arial" w:hAnsi="Arial" w:cs="Arial"/>
          <w:shd w:val="clear" w:color="auto" w:fill="FFFFFF"/>
        </w:rPr>
        <w:t>plástico</w:t>
      </w:r>
      <w:r w:rsidR="009000C7">
        <w:rPr>
          <w:rFonts w:ascii="Arial" w:hAnsi="Arial" w:cs="Arial"/>
          <w:shd w:val="clear" w:color="auto" w:fill="FFFFFF"/>
        </w:rPr>
        <w:t xml:space="preserve"> PVC</w:t>
      </w:r>
      <w:r w:rsidR="0025137F">
        <w:rPr>
          <w:rFonts w:ascii="Arial" w:hAnsi="Arial" w:cs="Arial"/>
          <w:shd w:val="clear" w:color="auto" w:fill="FFFFFF"/>
        </w:rPr>
        <w:t xml:space="preserve"> </w:t>
      </w:r>
      <w:r w:rsidR="00563889">
        <w:rPr>
          <w:rFonts w:ascii="Arial" w:hAnsi="Arial" w:cs="Arial"/>
          <w:shd w:val="clear" w:color="auto" w:fill="FFFFFF"/>
        </w:rPr>
        <w:t xml:space="preserve">que </w:t>
      </w:r>
      <w:r w:rsidR="0025137F">
        <w:rPr>
          <w:rFonts w:ascii="Arial" w:hAnsi="Arial" w:cs="Arial"/>
          <w:shd w:val="clear" w:color="auto" w:fill="FFFFFF"/>
        </w:rPr>
        <w:t>evita o contato da base do produto com o chão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8F4E71" w:rsidRDefault="008F4E71" w:rsidP="008F4E71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8F4E71" w:rsidRDefault="008F4E71" w:rsidP="008F4E71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C4F" w:rsidRDefault="00730C4F" w:rsidP="008565A9">
      <w:pPr>
        <w:spacing w:after="0" w:line="240" w:lineRule="auto"/>
      </w:pPr>
      <w:r>
        <w:separator/>
      </w:r>
    </w:p>
  </w:endnote>
  <w:endnote w:type="continuationSeparator" w:id="0">
    <w:p w:rsidR="00730C4F" w:rsidRDefault="00730C4F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C4F" w:rsidRDefault="00730C4F" w:rsidP="008565A9">
      <w:pPr>
        <w:spacing w:after="0" w:line="240" w:lineRule="auto"/>
      </w:pPr>
      <w:r>
        <w:separator/>
      </w:r>
    </w:p>
  </w:footnote>
  <w:footnote w:type="continuationSeparator" w:id="0">
    <w:p w:rsidR="00730C4F" w:rsidRDefault="00730C4F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730C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730C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730C4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A71E4"/>
    <w:rsid w:val="000E23CA"/>
    <w:rsid w:val="00120A8E"/>
    <w:rsid w:val="001A77E0"/>
    <w:rsid w:val="001B125F"/>
    <w:rsid w:val="001D1C9F"/>
    <w:rsid w:val="001D282C"/>
    <w:rsid w:val="00232C52"/>
    <w:rsid w:val="0025137F"/>
    <w:rsid w:val="00253A01"/>
    <w:rsid w:val="002B3B12"/>
    <w:rsid w:val="002C1821"/>
    <w:rsid w:val="00314B25"/>
    <w:rsid w:val="003349EE"/>
    <w:rsid w:val="00361A6D"/>
    <w:rsid w:val="003F72C4"/>
    <w:rsid w:val="00405169"/>
    <w:rsid w:val="0041641E"/>
    <w:rsid w:val="00427B08"/>
    <w:rsid w:val="00463EC9"/>
    <w:rsid w:val="004A38AC"/>
    <w:rsid w:val="004B2FBF"/>
    <w:rsid w:val="004D21D8"/>
    <w:rsid w:val="004E5AD7"/>
    <w:rsid w:val="00505FC6"/>
    <w:rsid w:val="00563889"/>
    <w:rsid w:val="005A4F0D"/>
    <w:rsid w:val="005E669C"/>
    <w:rsid w:val="005F238D"/>
    <w:rsid w:val="005F32CB"/>
    <w:rsid w:val="005F57C8"/>
    <w:rsid w:val="006170B2"/>
    <w:rsid w:val="0067342B"/>
    <w:rsid w:val="006A1272"/>
    <w:rsid w:val="00730C4F"/>
    <w:rsid w:val="00774DE3"/>
    <w:rsid w:val="00792A1D"/>
    <w:rsid w:val="007C4290"/>
    <w:rsid w:val="007F16CE"/>
    <w:rsid w:val="00852E38"/>
    <w:rsid w:val="008565A9"/>
    <w:rsid w:val="008601F2"/>
    <w:rsid w:val="008B4221"/>
    <w:rsid w:val="008B7969"/>
    <w:rsid w:val="008D0A9B"/>
    <w:rsid w:val="008F4E71"/>
    <w:rsid w:val="009000C7"/>
    <w:rsid w:val="0091579A"/>
    <w:rsid w:val="00A05D75"/>
    <w:rsid w:val="00A10D1F"/>
    <w:rsid w:val="00AB254E"/>
    <w:rsid w:val="00B036F5"/>
    <w:rsid w:val="00B21667"/>
    <w:rsid w:val="00B31DEB"/>
    <w:rsid w:val="00BB06B4"/>
    <w:rsid w:val="00BF6B98"/>
    <w:rsid w:val="00BF6EFD"/>
    <w:rsid w:val="00CE7CB3"/>
    <w:rsid w:val="00CF0F56"/>
    <w:rsid w:val="00CF3B24"/>
    <w:rsid w:val="00D37B67"/>
    <w:rsid w:val="00DC7193"/>
    <w:rsid w:val="00E533F1"/>
    <w:rsid w:val="00E865E7"/>
    <w:rsid w:val="00EC4ACB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F31F298-E540-4738-B240-A80FB81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5167-7BF1-4B3C-9211-DEF45DB1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41</cp:revision>
  <dcterms:created xsi:type="dcterms:W3CDTF">2016-09-21T18:11:00Z</dcterms:created>
  <dcterms:modified xsi:type="dcterms:W3CDTF">2018-07-11T20:03:00Z</dcterms:modified>
</cp:coreProperties>
</file>